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CA" w:rsidRDefault="003121CA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B7542C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 </w:t>
      </w:r>
      <w:r w:rsidR="00B75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2C" w:rsidRDefault="00B7542C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МОРКО РАЙОН                                    МОРКИНСКИЙ РАЙОН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94703D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7C66" w:rsidRPr="00490E81">
        <w:rPr>
          <w:rFonts w:ascii="Times New Roman" w:hAnsi="Times New Roman" w:cs="Times New Roman"/>
          <w:sz w:val="28"/>
          <w:szCs w:val="28"/>
        </w:rPr>
        <w:t>т</w:t>
      </w:r>
      <w:r w:rsidR="00BF1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C88">
        <w:rPr>
          <w:rFonts w:ascii="Times New Roman" w:hAnsi="Times New Roman" w:cs="Times New Roman"/>
          <w:sz w:val="28"/>
          <w:szCs w:val="28"/>
        </w:rPr>
        <w:t>13</w:t>
      </w:r>
      <w:r w:rsidR="00E27C66" w:rsidRPr="00490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="00B7542C" w:rsidRPr="00490E81">
        <w:rPr>
          <w:rFonts w:ascii="Times New Roman" w:hAnsi="Times New Roman" w:cs="Times New Roman"/>
          <w:sz w:val="28"/>
          <w:szCs w:val="28"/>
        </w:rPr>
        <w:t>ря</w:t>
      </w:r>
      <w:proofErr w:type="gramEnd"/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E27C66" w:rsidRPr="00490E81">
        <w:rPr>
          <w:rFonts w:ascii="Times New Roman" w:hAnsi="Times New Roman" w:cs="Times New Roman"/>
          <w:sz w:val="28"/>
          <w:szCs w:val="28"/>
        </w:rPr>
        <w:t>201</w:t>
      </w:r>
      <w:r w:rsidR="00B7542C" w:rsidRPr="00490E81">
        <w:rPr>
          <w:rFonts w:ascii="Times New Roman" w:hAnsi="Times New Roman" w:cs="Times New Roman"/>
          <w:sz w:val="28"/>
          <w:szCs w:val="28"/>
        </w:rPr>
        <w:t>7</w:t>
      </w:r>
      <w:r w:rsidR="00E27C66" w:rsidRPr="00490E81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1C88">
        <w:rPr>
          <w:rFonts w:ascii="Times New Roman" w:hAnsi="Times New Roman" w:cs="Times New Roman"/>
          <w:sz w:val="28"/>
          <w:szCs w:val="28"/>
        </w:rPr>
        <w:t>6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DD7" w:rsidRPr="00B06DD7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</w:t>
      </w:r>
      <w:r w:rsidR="00EA7CA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«Шалинское сельское поселение» № 72 от 26.08.2015 года «Об утверждении Правил присвоения, изменения и аннулирования адресов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«Шалинское сельское поселение» постановляет: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пределах кадастрового квартала 12:13:</w:t>
      </w:r>
      <w:r w:rsidR="0094703D">
        <w:rPr>
          <w:rFonts w:ascii="Times New Roman" w:hAnsi="Times New Roman" w:cs="Times New Roman"/>
          <w:sz w:val="28"/>
          <w:szCs w:val="28"/>
        </w:rPr>
        <w:t>03</w:t>
      </w:r>
      <w:r w:rsidR="00BF1C88">
        <w:rPr>
          <w:rFonts w:ascii="Times New Roman" w:hAnsi="Times New Roman" w:cs="Times New Roman"/>
          <w:sz w:val="28"/>
          <w:szCs w:val="28"/>
        </w:rPr>
        <w:t>40101</w:t>
      </w:r>
      <w:r>
        <w:rPr>
          <w:rFonts w:ascii="Times New Roman" w:hAnsi="Times New Roman" w:cs="Times New Roman"/>
          <w:sz w:val="28"/>
          <w:szCs w:val="28"/>
        </w:rPr>
        <w:t xml:space="preserve">,  ориентировочной площадью </w:t>
      </w:r>
      <w:r w:rsidR="000642AE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 видом разрешенного использования – </w:t>
      </w:r>
      <w:r w:rsidR="0094703D">
        <w:rPr>
          <w:rFonts w:ascii="Times New Roman" w:hAnsi="Times New Roman" w:cs="Times New Roman"/>
          <w:sz w:val="28"/>
          <w:szCs w:val="28"/>
        </w:rPr>
        <w:t xml:space="preserve">для </w:t>
      </w:r>
      <w:r w:rsidR="000642A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7C0A">
        <w:rPr>
          <w:rFonts w:ascii="Times New Roman" w:hAnsi="Times New Roman" w:cs="Times New Roman"/>
          <w:sz w:val="28"/>
          <w:szCs w:val="28"/>
        </w:rPr>
        <w:t xml:space="preserve"> </w:t>
      </w:r>
      <w:r w:rsidR="002E7C0A" w:rsidRPr="002E7C0A">
        <w:rPr>
          <w:rFonts w:ascii="Times New Roman" w:hAnsi="Times New Roman" w:cs="Times New Roman"/>
          <w:sz w:val="28"/>
          <w:szCs w:val="28"/>
          <w:highlight w:val="yellow"/>
        </w:rPr>
        <w:t>категория земель - земли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</w:t>
      </w:r>
      <w:r w:rsidR="0094703D">
        <w:rPr>
          <w:rFonts w:ascii="Times New Roman" w:hAnsi="Times New Roman" w:cs="Times New Roman"/>
          <w:sz w:val="28"/>
          <w:szCs w:val="28"/>
        </w:rPr>
        <w:t>Больш</w:t>
      </w:r>
      <w:r w:rsidR="00BF1C8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F1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C88">
        <w:rPr>
          <w:rFonts w:ascii="Times New Roman" w:hAnsi="Times New Roman" w:cs="Times New Roman"/>
          <w:sz w:val="28"/>
          <w:szCs w:val="28"/>
        </w:rPr>
        <w:t>Кулеял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BF1C88">
        <w:rPr>
          <w:rFonts w:ascii="Times New Roman" w:hAnsi="Times New Roman" w:cs="Times New Roman"/>
          <w:sz w:val="28"/>
          <w:szCs w:val="28"/>
        </w:rPr>
        <w:t>Зеленая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№ </w:t>
      </w:r>
      <w:r w:rsidR="00BF1C8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5B1">
        <w:rPr>
          <w:rFonts w:ascii="Times New Roman" w:hAnsi="Times New Roman" w:cs="Times New Roman"/>
          <w:sz w:val="28"/>
          <w:szCs w:val="28"/>
        </w:rPr>
        <w:t xml:space="preserve">  Глава администрации МО</w:t>
      </w: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поселение»</w:t>
      </w:r>
      <w:r w:rsidR="001255B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255B1">
        <w:rPr>
          <w:rFonts w:ascii="Times New Roman" w:hAnsi="Times New Roman" w:cs="Times New Roman"/>
          <w:sz w:val="28"/>
          <w:szCs w:val="28"/>
        </w:rPr>
        <w:t xml:space="preserve">                                        С.Л. Николаев</w:t>
      </w:r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642AE"/>
    <w:rsid w:val="000745E3"/>
    <w:rsid w:val="000C5D3E"/>
    <w:rsid w:val="001255B1"/>
    <w:rsid w:val="001F484A"/>
    <w:rsid w:val="002E7C0A"/>
    <w:rsid w:val="003121CA"/>
    <w:rsid w:val="00430B96"/>
    <w:rsid w:val="00490E81"/>
    <w:rsid w:val="0055465D"/>
    <w:rsid w:val="00570B93"/>
    <w:rsid w:val="005B42B4"/>
    <w:rsid w:val="0074296B"/>
    <w:rsid w:val="007E0FDB"/>
    <w:rsid w:val="00832F34"/>
    <w:rsid w:val="00896E6A"/>
    <w:rsid w:val="0094703D"/>
    <w:rsid w:val="009727B7"/>
    <w:rsid w:val="00B06DD7"/>
    <w:rsid w:val="00B15396"/>
    <w:rsid w:val="00B7542C"/>
    <w:rsid w:val="00BF1C88"/>
    <w:rsid w:val="00C9597D"/>
    <w:rsid w:val="00CA0B71"/>
    <w:rsid w:val="00CD3D56"/>
    <w:rsid w:val="00E27C66"/>
    <w:rsid w:val="00EA7CA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9861-43CE-4963-9E10-96CF270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 "</_x041e__x043f__x0438__x0441__x0430__x043d__x0438__x0435_>
    <_x2116__x0020__x0434__x043e__x043a__x0443__x043c__x0435__x043d__x0442__x0430_ xmlns="bcd3f189-e6b7-479a-ac1e-82fdc608c3e8">76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2017-12-20T21:00:00+00:00</_x0414__x0430__x0442__x0430__x0020__x0434__x043e__x043a__x0443__x043c__x0435__x043d__x0442__x0430_>
    <_dlc_DocId xmlns="57504d04-691e-4fc4-8f09-4f19fdbe90f6">XXJ7TYMEEKJ2-4349-346</_dlc_DocId>
    <_dlc_DocIdUrl xmlns="57504d04-691e-4fc4-8f09-4f19fdbe90f6">
      <Url>https://vip.gov.mari.ru/morki/shali/_layouts/DocIdRedir.aspx?ID=XXJ7TYMEEKJ2-4349-346</Url>
      <Description>XXJ7TYMEEKJ2-4349-346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5BBBB-2DE1-4666-9F1B-4A392FF23F63}"/>
</file>

<file path=customXml/itemProps2.xml><?xml version="1.0" encoding="utf-8"?>
<ds:datastoreItem xmlns:ds="http://schemas.openxmlformats.org/officeDocument/2006/customXml" ds:itemID="{D5BA9602-352E-412E-8A45-36E420B11688}"/>
</file>

<file path=customXml/itemProps3.xml><?xml version="1.0" encoding="utf-8"?>
<ds:datastoreItem xmlns:ds="http://schemas.openxmlformats.org/officeDocument/2006/customXml" ds:itemID="{607D2950-E2B9-4CDB-817B-73BC39763799}"/>
</file>

<file path=customXml/itemProps4.xml><?xml version="1.0" encoding="utf-8"?>
<ds:datastoreItem xmlns:ds="http://schemas.openxmlformats.org/officeDocument/2006/customXml" ds:itemID="{7A050567-A793-447C-A2E4-DDFC0836C2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76 от 13  декабря 2017 года  </dc:title>
  <dc:creator>Евгений</dc:creator>
  <cp:lastModifiedBy>User</cp:lastModifiedBy>
  <cp:revision>40</cp:revision>
  <cp:lastPrinted>2017-12-13T05:32:00Z</cp:lastPrinted>
  <dcterms:created xsi:type="dcterms:W3CDTF">2015-03-06T08:03:00Z</dcterms:created>
  <dcterms:modified xsi:type="dcterms:W3CDTF">2017-12-13T05:35:00Z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91f80820-0000-4986-9237-1a1113b3c1be</vt:lpwstr>
  </property>
</Properties>
</file>